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73438B" w:rsidTr="00B37192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8B" w:rsidRDefault="0073438B" w:rsidP="00B37192">
            <w:pPr>
              <w:pStyle w:val="Heading1"/>
              <w:spacing w:before="120"/>
              <w:jc w:val="center"/>
            </w:pPr>
            <w:r>
              <w:rPr>
                <w:rFonts w:ascii="Arial" w:hAnsi="Arial" w:cs="Arial"/>
                <w:sz w:val="32"/>
                <w:szCs w:val="32"/>
              </w:rPr>
              <w:t>The Lordship lane surgery:</w:t>
            </w:r>
          </w:p>
          <w:p w:rsidR="0073438B" w:rsidRDefault="0073438B" w:rsidP="00B37192">
            <w:pPr>
              <w:pStyle w:val="Heading1"/>
              <w:spacing w:before="120"/>
              <w:jc w:val="center"/>
            </w:pPr>
            <w:r>
              <w:rPr>
                <w:rFonts w:ascii="Arial" w:hAnsi="Arial" w:cs="Arial"/>
                <w:sz w:val="32"/>
                <w:szCs w:val="32"/>
              </w:rPr>
              <w:t>Policy for vaccine storage</w:t>
            </w:r>
          </w:p>
        </w:tc>
      </w:tr>
      <w:tr w:rsidR="0073438B" w:rsidTr="00B37192">
        <w:tc>
          <w:tcPr>
            <w:tcW w:w="9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8B" w:rsidRDefault="0073438B" w:rsidP="00B37192">
            <w:pPr>
              <w:pStyle w:val="Header"/>
              <w:spacing w:before="120" w:after="120"/>
              <w:jc w:val="center"/>
            </w:pPr>
          </w:p>
        </w:tc>
      </w:tr>
    </w:tbl>
    <w:p w:rsidR="0073438B" w:rsidRDefault="0073438B" w:rsidP="0073438B">
      <w:pPr>
        <w:pStyle w:val="Header"/>
        <w:ind w:left="720"/>
        <w:jc w:val="center"/>
      </w:pPr>
    </w:p>
    <w:p w:rsidR="0073438B" w:rsidRDefault="0073438B" w:rsidP="0073438B">
      <w:pPr>
        <w:pStyle w:val="Header"/>
        <w:ind w:left="720"/>
        <w:jc w:val="center"/>
      </w:pPr>
    </w:p>
    <w:p w:rsidR="0073438B" w:rsidRDefault="0073438B" w:rsidP="0073438B">
      <w:pPr>
        <w:rPr>
          <w:rFonts w:cs="Times New Roman"/>
        </w:rPr>
      </w:pPr>
      <w:r>
        <w:t>Last review 1 Aug 2019</w:t>
      </w:r>
    </w:p>
    <w:p w:rsidR="0073438B" w:rsidRDefault="0073438B" w:rsidP="0073438B">
      <w:pPr>
        <w:rPr>
          <w:rFonts w:eastAsia="Calibri"/>
        </w:rPr>
      </w:pPr>
      <w:r>
        <w:t>Next review 1 Aug 2021</w:t>
      </w:r>
    </w:p>
    <w:p w:rsidR="0073438B" w:rsidRDefault="0073438B" w:rsidP="0073438B">
      <w:pPr>
        <w:pStyle w:val="Header"/>
        <w:jc w:val="both"/>
      </w:pPr>
    </w:p>
    <w:p w:rsidR="00FC3D10" w:rsidRPr="000B09B0" w:rsidRDefault="00FC3D10" w:rsidP="00FC3D10">
      <w:pPr>
        <w:rPr>
          <w:b/>
          <w:i/>
          <w:sz w:val="28"/>
          <w:szCs w:val="28"/>
        </w:rPr>
      </w:pPr>
      <w:r w:rsidRPr="000B09B0">
        <w:rPr>
          <w:b/>
          <w:i/>
          <w:sz w:val="28"/>
          <w:szCs w:val="28"/>
        </w:rPr>
        <w:t>Storage of Vaccine</w:t>
      </w:r>
    </w:p>
    <w:p w:rsidR="00FC3D10" w:rsidRDefault="00FC3D10" w:rsidP="00FC3D10">
      <w:r>
        <w:t>Rotate stock so that those with the shortest expiry date are moved to the front</w:t>
      </w:r>
    </w:p>
    <w:p w:rsidR="00FC3D10" w:rsidRDefault="00FC3D10" w:rsidP="00FC3D10">
      <w:r>
        <w:t>of the refrigerator and used first. Make regular stock-checks to remove</w:t>
      </w:r>
    </w:p>
    <w:p w:rsidR="00FC3D10" w:rsidRDefault="00FC3D10" w:rsidP="00FC3D10">
      <w:r>
        <w:t>expired vaccines. Keep vaccines in more than one fridge where this is</w:t>
      </w:r>
    </w:p>
    <w:p w:rsidR="00FC3D10" w:rsidRDefault="00FC3D10" w:rsidP="00FC3D10">
      <w:r>
        <w:t>possible. Keeping one particular type of vaccine in one fridge is risky and</w:t>
      </w:r>
    </w:p>
    <w:p w:rsidR="00FC3D10" w:rsidRDefault="00FC3D10" w:rsidP="00FC3D10">
      <w:r>
        <w:t>should be spread across more than one fridge if possible.</w:t>
      </w:r>
    </w:p>
    <w:p w:rsidR="00FC3D10" w:rsidRDefault="00FC3D10" w:rsidP="00FC3D10">
      <w:r>
        <w:t>A stock control book (or database with suitable back-up) should be kept to</w:t>
      </w:r>
    </w:p>
    <w:p w:rsidR="00FC3D10" w:rsidRDefault="00FC3D10" w:rsidP="00FC3D10">
      <w:r>
        <w:t>help maintain the cold chain, as the information will be available without</w:t>
      </w:r>
    </w:p>
    <w:p w:rsidR="00FC3D10" w:rsidRDefault="00FC3D10" w:rsidP="00FC3D10">
      <w:r>
        <w:t>having to open the fridge door for long periods to examine the stock. This</w:t>
      </w:r>
    </w:p>
    <w:p w:rsidR="00FC3D10" w:rsidRDefault="00FC3D10" w:rsidP="00FC3D10">
      <w:r>
        <w:t>record should:</w:t>
      </w:r>
    </w:p>
    <w:p w:rsidR="00FC3D10" w:rsidRDefault="00FC3D10" w:rsidP="00D50B02">
      <w:r>
        <w:t>Keep track of orders, expiry dates and running totals of vaccines.</w:t>
      </w:r>
    </w:p>
    <w:p w:rsidR="00FC3D10" w:rsidRDefault="00FC3D10" w:rsidP="00FC3D10">
      <w:r>
        <w:t xml:space="preserve"> Incorporate the refrigerator temperature monitoring chart so that all the</w:t>
      </w:r>
    </w:p>
    <w:p w:rsidR="00BF23E6" w:rsidRDefault="00FC3D10" w:rsidP="00BF23E6">
      <w:r>
        <w:t xml:space="preserve">information is kept in one </w:t>
      </w:r>
      <w:r w:rsidR="00BF23E6">
        <w:t>place.</w:t>
      </w:r>
    </w:p>
    <w:p w:rsidR="00FC3D10" w:rsidRDefault="00FC3D10" w:rsidP="00D50B02">
      <w:r>
        <w:t>Be dedicated to one fridge – there should be a book for each fridge.</w:t>
      </w:r>
    </w:p>
    <w:p w:rsidR="00FC3D10" w:rsidRDefault="00FC3D10" w:rsidP="00FC3D10">
      <w:r>
        <w:t>Vaccines used within general practice should usually be used directly from the</w:t>
      </w:r>
    </w:p>
    <w:p w:rsidR="00FC3D10" w:rsidRDefault="00FC3D10" w:rsidP="00FC3D10">
      <w:r>
        <w:t>refrigerator.</w:t>
      </w:r>
    </w:p>
    <w:p w:rsidR="00FC3D10" w:rsidRDefault="00FC3D10" w:rsidP="00D50B02">
      <w:r>
        <w:t>If a vaccine session is going to be carried out elsewhere, such as in a school,</w:t>
      </w:r>
    </w:p>
    <w:p w:rsidR="00FC3D10" w:rsidRDefault="00FC3D10" w:rsidP="00FC3D10">
      <w:r>
        <w:t>the vaccine should be transported in an appropriate validated cool box (with</w:t>
      </w:r>
    </w:p>
    <w:p w:rsidR="00FC3D10" w:rsidRDefault="00FC3D10" w:rsidP="00FC3D10">
      <w:r>
        <w:t>minimum and maximum thermometer). The vaccines should be placed quickly</w:t>
      </w:r>
    </w:p>
    <w:p w:rsidR="00FC3D10" w:rsidRDefault="00FC3D10" w:rsidP="00FC3D10">
      <w:r>
        <w:t>into the validated cool boxes and opening must be kept to a minimum. If there</w:t>
      </w:r>
    </w:p>
    <w:p w:rsidR="00FC3D10" w:rsidRDefault="00FC3D10" w:rsidP="00FC3D10">
      <w:r>
        <w:t>are any unused vaccines left over at the end of a vaccination session,</w:t>
      </w:r>
    </w:p>
    <w:p w:rsidR="00FC3D10" w:rsidRDefault="00FC3D10" w:rsidP="00FC3D10">
      <w:r>
        <w:lastRenderedPageBreak/>
        <w:t>providing there is evidence from the temperature monitoring that the cold</w:t>
      </w:r>
    </w:p>
    <w:p w:rsidR="00FC3D10" w:rsidRDefault="00FC3D10" w:rsidP="00FC3D10">
      <w:r>
        <w:t>chain has been maintained, the vaccines can be returned to the vaccine</w:t>
      </w:r>
    </w:p>
    <w:p w:rsidR="00FC3D10" w:rsidRDefault="00FC3D10" w:rsidP="00FC3D10">
      <w:r>
        <w:t>refrigerator. Returned vaccines should be marked so that they can be used at</w:t>
      </w:r>
    </w:p>
    <w:p w:rsidR="00FC3D10" w:rsidRDefault="00FC3D10" w:rsidP="00FC3D10">
      <w:r>
        <w:t>the earliest opportunity</w:t>
      </w:r>
    </w:p>
    <w:p w:rsidR="00FC3D10" w:rsidRDefault="00FC3D10" w:rsidP="00FC3D10">
      <w:r>
        <w:t>Vaccines are to be stored in their original packaging at +2oC to +8oC and</w:t>
      </w:r>
    </w:p>
    <w:p w:rsidR="00FC3D10" w:rsidRDefault="00FC3D10" w:rsidP="00FC3D10">
      <w:r>
        <w:t>protected from light, as exposure to ultraviolet light will cause loss of potency.</w:t>
      </w:r>
    </w:p>
    <w:p w:rsidR="00FC3D10" w:rsidRDefault="00FC3D10" w:rsidP="00FC3D10">
      <w:r>
        <w:t>The original packaging is printed with the expiry dates and batch numbers. It</w:t>
      </w:r>
    </w:p>
    <w:p w:rsidR="00FC3D10" w:rsidRDefault="00FC3D10" w:rsidP="00FC3D10">
      <w:r>
        <w:t>protects the vaccine from light, and damage and helps to maintain a</w:t>
      </w:r>
    </w:p>
    <w:p w:rsidR="00FC3D10" w:rsidRDefault="00FC3D10" w:rsidP="00FC3D10">
      <w:r>
        <w:t>consistent temperature. It also contains a patient information leaflet or a</w:t>
      </w:r>
    </w:p>
    <w:p w:rsidR="00FC3D10" w:rsidRDefault="00FC3D10" w:rsidP="00FC3D10">
      <w:r>
        <w:t>summary of product characteristics. Some vaccines have fairly short expiry</w:t>
      </w:r>
    </w:p>
    <w:p w:rsidR="00FC3D10" w:rsidRDefault="00FC3D10" w:rsidP="00FC3D10">
      <w:r>
        <w:t>dates, so do not over-order or stockpile.</w:t>
      </w:r>
    </w:p>
    <w:p w:rsidR="00FC3D10" w:rsidRDefault="00FC3D10" w:rsidP="00FC3D10">
      <w:r>
        <w:t>All vaccines are sensitive to some extent to heat and cold. Heat speeds up</w:t>
      </w:r>
    </w:p>
    <w:p w:rsidR="00FC3D10" w:rsidRDefault="00FC3D10" w:rsidP="00FC3D10">
      <w:r>
        <w:t>the decline in potency of most vaccines, thus reducing their shelf life.</w:t>
      </w:r>
    </w:p>
    <w:p w:rsidR="00FC3D10" w:rsidRDefault="00FC3D10" w:rsidP="00FC3D10">
      <w:r>
        <w:t>Effectiveness cannot be guaranteed for vaccines unless they have been</w:t>
      </w:r>
    </w:p>
    <w:p w:rsidR="00FC3D10" w:rsidRDefault="00FC3D10" w:rsidP="00FC3D10">
      <w:r>
        <w:t>stored at the correct temperature. Freezing may cause deterioration of the</w:t>
      </w:r>
    </w:p>
    <w:p w:rsidR="00FC3D10" w:rsidRDefault="00FC3D10" w:rsidP="00FC3D10">
      <w:r>
        <w:t>vaccine and lead to hairline cracks in the ampoule, vial or pre-filled syringe</w:t>
      </w:r>
    </w:p>
    <w:p w:rsidR="00FC3D10" w:rsidRDefault="00FC3D10" w:rsidP="00FC3D10">
      <w:r>
        <w:t>which could potentially allow the contents to become contaminated. Patients</w:t>
      </w:r>
    </w:p>
    <w:p w:rsidR="00FC3D10" w:rsidRDefault="00FC3D10" w:rsidP="00FC3D10">
      <w:r>
        <w:t>should not normally be asked to store vaccines, but if they are doing so they</w:t>
      </w:r>
    </w:p>
    <w:p w:rsidR="00FC3D10" w:rsidRDefault="00FC3D10" w:rsidP="00FC3D10">
      <w:r>
        <w:t>should be given clear instructions on safe storage.</w:t>
      </w:r>
    </w:p>
    <w:p w:rsidR="00FC3D10" w:rsidRDefault="00FC3D10" w:rsidP="00FC3D10">
      <w:r>
        <w:t>Policy and Procedure for mai</w:t>
      </w:r>
      <w:r w:rsidR="000B09B0">
        <w:t>ntaining the vaccine Cold Chain</w:t>
      </w:r>
    </w:p>
    <w:p w:rsidR="00FC3D10" w:rsidRPr="000B09B0" w:rsidRDefault="00FC3D10" w:rsidP="00FC3D10">
      <w:pPr>
        <w:rPr>
          <w:b/>
          <w:i/>
          <w:sz w:val="28"/>
          <w:szCs w:val="28"/>
        </w:rPr>
      </w:pPr>
      <w:r w:rsidRPr="000B09B0">
        <w:rPr>
          <w:b/>
          <w:i/>
          <w:sz w:val="28"/>
          <w:szCs w:val="28"/>
        </w:rPr>
        <w:t xml:space="preserve"> Refrigerator</w:t>
      </w:r>
    </w:p>
    <w:p w:rsidR="00FC3D10" w:rsidRDefault="00FC3D10" w:rsidP="00FC3D10">
      <w:r>
        <w:t>Temperatures in the fridge are to be monitored and recorded at least once</w:t>
      </w:r>
    </w:p>
    <w:p w:rsidR="00FC3D10" w:rsidRDefault="00FC3D10" w:rsidP="00FC3D10">
      <w:r>
        <w:t>each working day, preferably twice a day and documented as maximum</w:t>
      </w:r>
    </w:p>
    <w:p w:rsidR="00FC3D10" w:rsidRDefault="00FC3D10" w:rsidP="00FC3D10">
      <w:r>
        <w:t>reading, minimum reading and actual reading. The maximum and minimum</w:t>
      </w:r>
    </w:p>
    <w:p w:rsidR="00FC3D10" w:rsidRDefault="00FC3D10" w:rsidP="00FC3D10">
      <w:r>
        <w:t>functions must be reset after each temperature reading. A sample</w:t>
      </w:r>
    </w:p>
    <w:p w:rsidR="00FC3D10" w:rsidRDefault="00FC3D10" w:rsidP="00FC3D10">
      <w:r>
        <w:t>temperature record chart can be found at Appendix 1.</w:t>
      </w:r>
    </w:p>
    <w:p w:rsidR="00FC3D10" w:rsidRDefault="00FC3D10" w:rsidP="00FC3D10">
      <w:r>
        <w:t>Thermometers will identify when the temperature may have been outside the</w:t>
      </w:r>
    </w:p>
    <w:p w:rsidR="00FC3D10" w:rsidRDefault="00FC3D10" w:rsidP="00FC3D10">
      <w:r>
        <w:lastRenderedPageBreak/>
        <w:t>recommended range. Digital thermometers are the most reliable, preferably</w:t>
      </w:r>
    </w:p>
    <w:p w:rsidR="00FC3D10" w:rsidRDefault="00FC3D10" w:rsidP="00FC3D10">
      <w:r>
        <w:t>those with a probe that goes into the centre of the load. Thermometers,</w:t>
      </w:r>
    </w:p>
    <w:p w:rsidR="00FC3D10" w:rsidRDefault="00FC3D10" w:rsidP="00FC3D10">
      <w:r>
        <w:t>where used, are to be reset and replaced according the manufacturer’s</w:t>
      </w:r>
    </w:p>
    <w:p w:rsidR="00FC3D10" w:rsidRDefault="00FC3D10" w:rsidP="00FC3D10">
      <w:r>
        <w:t>guidance in the centre of the fridge. Fridges that have an external electronic</w:t>
      </w:r>
    </w:p>
    <w:p w:rsidR="00FC3D10" w:rsidRDefault="00FC3D10" w:rsidP="00FC3D10">
      <w:r>
        <w:t>display still need an additional digital thermometer in case of failure of the</w:t>
      </w:r>
    </w:p>
    <w:p w:rsidR="00FC3D10" w:rsidRDefault="00FC3D10" w:rsidP="00FC3D10">
      <w:r>
        <w:t>built-in thermometer or loss of power to the refrigerator (See appendix 2).</w:t>
      </w:r>
    </w:p>
    <w:p w:rsidR="00FC3D10" w:rsidRDefault="00FC3D10" w:rsidP="00FC3D10">
      <w:r>
        <w:t>Specialised refrigerators are available for the storage of pharmaceutical</w:t>
      </w:r>
    </w:p>
    <w:p w:rsidR="00FC3D10" w:rsidRDefault="00FC3D10" w:rsidP="00FC3D10">
      <w:r>
        <w:t>products, and must be used for vaccines and diluents. Ordinary domestic</w:t>
      </w:r>
    </w:p>
    <w:p w:rsidR="00FC3D10" w:rsidRDefault="00FC3D10" w:rsidP="00FC3D10">
      <w:r>
        <w:t>refrigerators must not be used. Food, drink and clinical specimens must</w:t>
      </w:r>
    </w:p>
    <w:p w:rsidR="00FC3D10" w:rsidRDefault="00FC3D10" w:rsidP="00FC3D10">
      <w:r>
        <w:t>not be stored in the same refrigerator as vaccines. Opening of the refrigerator</w:t>
      </w:r>
    </w:p>
    <w:p w:rsidR="00FC3D10" w:rsidRDefault="00FC3D10" w:rsidP="00FC3D10">
      <w:r>
        <w:t>door should be kept to a minimum in order to maintain a constant</w:t>
      </w:r>
    </w:p>
    <w:p w:rsidR="00FC3D10" w:rsidRDefault="00FC3D10" w:rsidP="00FC3D10">
      <w:r>
        <w:t>temperature.</w:t>
      </w:r>
    </w:p>
    <w:p w:rsidR="00FC3D10" w:rsidRDefault="00FC3D10" w:rsidP="00FC3D10">
      <w:r>
        <w:t>Refrigerators should not be situated near a radiator or any other heat source</w:t>
      </w:r>
    </w:p>
    <w:p w:rsidR="00FC3D10" w:rsidRDefault="00FC3D10" w:rsidP="00FC3D10">
      <w:r>
        <w:t>and should be appropriately ventilated. Air should be able to circulate freely</w:t>
      </w:r>
    </w:p>
    <w:p w:rsidR="00FC3D10" w:rsidRDefault="00FC3D10" w:rsidP="00FC3D10">
      <w:r>
        <w:t>on all sides of the refrigerator. Failure to do this may result in overheating of</w:t>
      </w:r>
    </w:p>
    <w:p w:rsidR="00FC3D10" w:rsidRDefault="00FC3D10" w:rsidP="00FC3D10">
      <w:r>
        <w:t>the fridge, especially in very hot weather.</w:t>
      </w:r>
    </w:p>
    <w:p w:rsidR="00FC3D10" w:rsidRDefault="00FC3D10" w:rsidP="00FC3D10">
      <w:r>
        <w:t>All vaccines are Prescription Only Medicines (POMs) and must be stored</w:t>
      </w:r>
    </w:p>
    <w:p w:rsidR="00FC3D10" w:rsidRDefault="00FC3D10" w:rsidP="00FC3D10">
      <w:r>
        <w:t>under locked conditions. Either the refrigerator is lockable or the room is</w:t>
      </w:r>
    </w:p>
    <w:p w:rsidR="00FC3D10" w:rsidRDefault="00FC3D10" w:rsidP="00FC3D10">
      <w:r>
        <w:t>locked when not occupied by a member of staff.</w:t>
      </w:r>
    </w:p>
    <w:p w:rsidR="00FC3D10" w:rsidRDefault="00FC3D10" w:rsidP="00FC3D10">
      <w:r>
        <w:t>Vaccines must never be left unattended once removed from the refrigerator.</w:t>
      </w:r>
    </w:p>
    <w:p w:rsidR="00FC3D10" w:rsidRDefault="00FC3D10" w:rsidP="00FC3D10">
      <w:r>
        <w:t>Sufficient space is to be provided within the fridge for vaccines to allow for air</w:t>
      </w:r>
    </w:p>
    <w:p w:rsidR="00FC3D10" w:rsidRDefault="00FC3D10" w:rsidP="00FC3D10">
      <w:r>
        <w:t>to circulate freely. The fridge should be no more than 50% full.</w:t>
      </w:r>
    </w:p>
    <w:p w:rsidR="00FC3D10" w:rsidRDefault="00FC3D10" w:rsidP="00FC3D10">
      <w:r>
        <w:t>Vaccines should be stored on the shelves but not in the compartments on the</w:t>
      </w:r>
    </w:p>
    <w:p w:rsidR="00FC3D10" w:rsidRDefault="00FC3D10" w:rsidP="00FC3D10">
      <w:r>
        <w:t>door or on the floor of the main unit.</w:t>
      </w:r>
    </w:p>
    <w:p w:rsidR="00FC3D10" w:rsidRDefault="00FC3D10" w:rsidP="00FC3D10">
      <w:r>
        <w:t>Accidental interruption of the electricity supply should be prevented by using a</w:t>
      </w:r>
    </w:p>
    <w:p w:rsidR="00FC3D10" w:rsidRDefault="00FC3D10" w:rsidP="00FC3D10">
      <w:r>
        <w:t>switchless socket or by placing cautionary notices on plugs and sockets.</w:t>
      </w:r>
    </w:p>
    <w:p w:rsidR="00FC3D10" w:rsidRDefault="00FC3D10" w:rsidP="00FC3D10">
      <w:r>
        <w:t>Ice should not be allowed to build up within the refrigerator, as this reduces</w:t>
      </w:r>
    </w:p>
    <w:p w:rsidR="00FC3D10" w:rsidRDefault="00FC3D10" w:rsidP="00FC3D10">
      <w:r>
        <w:lastRenderedPageBreak/>
        <w:t>effectiveness. The refrigerator should be defrosted regularly in accordance</w:t>
      </w:r>
    </w:p>
    <w:p w:rsidR="00FC3D10" w:rsidRDefault="00FC3D10" w:rsidP="00FC3D10">
      <w:r>
        <w:t>with the manufacturer’s guidance.</w:t>
      </w:r>
    </w:p>
    <w:p w:rsidR="00FC3D10" w:rsidRDefault="00FC3D10" w:rsidP="00FC3D10">
      <w:r>
        <w:t>The refrigerator should be cleaned according to manufacturer’s guidelines.</w:t>
      </w:r>
    </w:p>
    <w:p w:rsidR="00FC3D10" w:rsidRDefault="00FC3D10" w:rsidP="00FC3D10">
      <w:r>
        <w:t xml:space="preserve">Records of regular servicing, calibration, defrosting and cleaning should be </w:t>
      </w:r>
    </w:p>
    <w:p w:rsidR="00FC3D10" w:rsidRDefault="00FC3D10" w:rsidP="00FC3D10">
      <w:r>
        <w:t>Policy and Procedure for maintaining the vaccine Cold Chain</w:t>
      </w:r>
    </w:p>
    <w:p w:rsidR="00FC3D10" w:rsidRDefault="00FC3D10" w:rsidP="00FC3D10"/>
    <w:p w:rsidR="00FC3D10" w:rsidRDefault="00FC3D10" w:rsidP="00FC3D10">
      <w:r>
        <w:t>kept. This can be logged on the refrigerator temperature chart (please see</w:t>
      </w:r>
    </w:p>
    <w:p w:rsidR="00FC3D10" w:rsidRDefault="00FC3D10" w:rsidP="00FC3D10">
      <w:r>
        <w:t>Appendix 1).</w:t>
      </w:r>
    </w:p>
    <w:p w:rsidR="00FC3D10" w:rsidRDefault="00FC3D10" w:rsidP="00FC3D10">
      <w:r>
        <w:t>It is strongly advised that suitable facilities such as a spare fridge or a cool</w:t>
      </w:r>
    </w:p>
    <w:p w:rsidR="00FC3D10" w:rsidRDefault="00FC3D10" w:rsidP="00FC3D10">
      <w:r>
        <w:t>box are available in the event of a fridge failure.</w:t>
      </w:r>
    </w:p>
    <w:p w:rsidR="00FC3D10" w:rsidRPr="000B09B0" w:rsidRDefault="00FC3D10" w:rsidP="00FC3D10">
      <w:pPr>
        <w:rPr>
          <w:b/>
          <w:i/>
          <w:sz w:val="28"/>
          <w:szCs w:val="28"/>
        </w:rPr>
      </w:pPr>
      <w:r w:rsidRPr="000B09B0">
        <w:rPr>
          <w:b/>
          <w:i/>
          <w:sz w:val="28"/>
          <w:szCs w:val="28"/>
        </w:rPr>
        <w:t>Disruption of Cold Chain</w:t>
      </w:r>
    </w:p>
    <w:p w:rsidR="00FC3D10" w:rsidRDefault="00FC3D10" w:rsidP="00FC3D10">
      <w:r>
        <w:t>In the event of cold chain failure the following will apply:</w:t>
      </w:r>
    </w:p>
    <w:p w:rsidR="00FC3D10" w:rsidRDefault="0073438B" w:rsidP="00FC3D10">
      <w:r>
        <w:t>-</w:t>
      </w:r>
      <w:r w:rsidR="00FC3D10">
        <w:t>Check the temperature inside the fridge and try to ascertain how long it</w:t>
      </w:r>
    </w:p>
    <w:p w:rsidR="00FC3D10" w:rsidRDefault="00FC3D10" w:rsidP="00FC3D10">
      <w:r>
        <w:t>has been without power</w:t>
      </w:r>
    </w:p>
    <w:p w:rsidR="00FC3D10" w:rsidRDefault="0073438B" w:rsidP="00FC3D10">
      <w:r>
        <w:t>-</w:t>
      </w:r>
      <w:r w:rsidR="00FC3D10">
        <w:t xml:space="preserve"> Remove all vaccines to another working refrigerator or storage box until</w:t>
      </w:r>
    </w:p>
    <w:p w:rsidR="00FC3D10" w:rsidRDefault="00FC3D10" w:rsidP="00FC3D10">
      <w:r>
        <w:t>you can confirm whether or not they can be used. Make sure they are</w:t>
      </w:r>
    </w:p>
    <w:p w:rsidR="00FC3D10" w:rsidRDefault="00FC3D10" w:rsidP="00FC3D10">
      <w:r>
        <w:t>labelled accordingly.</w:t>
      </w:r>
    </w:p>
    <w:p w:rsidR="00FC3D10" w:rsidRDefault="0073438B" w:rsidP="00FC3D10">
      <w:r>
        <w:t>-</w:t>
      </w:r>
      <w:r w:rsidR="00FC3D10">
        <w:t xml:space="preserve"> Do not use any vaccine that has been out of the cold chain until advice</w:t>
      </w:r>
    </w:p>
    <w:p w:rsidR="00FC3D10" w:rsidRDefault="00FC3D10" w:rsidP="00FC3D10">
      <w:r>
        <w:t>has been sought from the manufacturer.</w:t>
      </w:r>
    </w:p>
    <w:p w:rsidR="00FC3D10" w:rsidRDefault="0073438B" w:rsidP="00FC3D10">
      <w:r>
        <w:t>-</w:t>
      </w:r>
      <w:r w:rsidR="00FC3D10">
        <w:t xml:space="preserve"> Check the plug. Ensure it hasn’t been disconnected.</w:t>
      </w:r>
    </w:p>
    <w:p w:rsidR="00FC3D10" w:rsidRDefault="0073438B" w:rsidP="00FC3D10">
      <w:r>
        <w:t>-</w:t>
      </w:r>
      <w:r w:rsidR="00FC3D10">
        <w:t xml:space="preserve"> Check whether the failure is </w:t>
      </w:r>
      <w:bookmarkStart w:id="0" w:name="_GoBack"/>
      <w:bookmarkEnd w:id="0"/>
      <w:r w:rsidR="00FC3D10">
        <w:t>due to a short term electricity failure. Do you</w:t>
      </w:r>
    </w:p>
    <w:p w:rsidR="00FC3D10" w:rsidRDefault="00FC3D10" w:rsidP="00FC3D10">
      <w:r>
        <w:t>have a backup facility such as a generator and is it working?</w:t>
      </w:r>
    </w:p>
    <w:p w:rsidR="00FC3D10" w:rsidRDefault="0073438B" w:rsidP="00FC3D10">
      <w:r>
        <w:t>-</w:t>
      </w:r>
      <w:r w:rsidR="00FC3D10">
        <w:t xml:space="preserve"> Inform the person designated to be in charge of all the refrigerators or a</w:t>
      </w:r>
    </w:p>
    <w:p w:rsidR="00FC3D10" w:rsidRDefault="00FC3D10" w:rsidP="00FC3D10">
      <w:r>
        <w:t>manager, in their absence, so that a repair engineer can be called.</w:t>
      </w:r>
    </w:p>
    <w:p w:rsidR="00FC3D10" w:rsidRDefault="0073438B" w:rsidP="00FC3D10">
      <w:r>
        <w:t>-</w:t>
      </w:r>
      <w:r w:rsidR="00FC3D10">
        <w:t xml:space="preserve"> Inform your immunisation co-ordinator in the screening and immunisation</w:t>
      </w:r>
    </w:p>
    <w:p w:rsidR="00FC3D10" w:rsidRDefault="00FC3D10" w:rsidP="00FC3D10">
      <w:r>
        <w:t>team on 0113 824 9515. The vaccine may be usable even when there has</w:t>
      </w:r>
    </w:p>
    <w:p w:rsidR="00FC3D10" w:rsidRDefault="00FC3D10" w:rsidP="00FC3D10">
      <w:r>
        <w:t>been a cold chain failure.</w:t>
      </w:r>
      <w:r>
        <w:t xml:space="preserve"> Make a list of all the vaccines affected and gain advice following a cold</w:t>
      </w:r>
    </w:p>
    <w:p w:rsidR="0073438B" w:rsidRDefault="00FC3D10" w:rsidP="00FC3D10">
      <w:r>
        <w:lastRenderedPageBreak/>
        <w:t>c</w:t>
      </w:r>
      <w:r w:rsidR="0073438B">
        <w:t>hain breach from local:</w:t>
      </w:r>
    </w:p>
    <w:p w:rsidR="0073438B" w:rsidRDefault="0073438B" w:rsidP="00FC3D10"/>
    <w:p w:rsidR="00FC3D10" w:rsidRDefault="00FC3D10" w:rsidP="00FC3D10">
      <w:r w:rsidRPr="00FC3D10">
        <w:rPr>
          <w:b/>
        </w:rPr>
        <w:t>Medicines Information Services</w:t>
      </w:r>
      <w:r>
        <w:t>:</w:t>
      </w:r>
      <w:r>
        <w:t xml:space="preserve"> </w:t>
      </w:r>
    </w:p>
    <w:p w:rsidR="00FC3D10" w:rsidRPr="00FC3D10" w:rsidRDefault="00FC3D10" w:rsidP="00FC3D10">
      <w:pPr>
        <w:rPr>
          <w:b/>
        </w:rPr>
      </w:pPr>
      <w:r w:rsidRPr="00FC3D10">
        <w:rPr>
          <w:b/>
        </w:rPr>
        <w:t>NHS Southwark Clinical Commisioning Group</w:t>
      </w:r>
    </w:p>
    <w:p w:rsidR="00FC3D10" w:rsidRPr="00FC3D10" w:rsidRDefault="00FC3D10" w:rsidP="00FC3D10">
      <w:pPr>
        <w:rPr>
          <w:b/>
        </w:rPr>
      </w:pPr>
      <w:r w:rsidRPr="00FC3D10">
        <w:rPr>
          <w:b/>
        </w:rPr>
        <w:t>1</w:t>
      </w:r>
      <w:r w:rsidRPr="00FC3D10">
        <w:rPr>
          <w:b/>
          <w:vertAlign w:val="superscript"/>
        </w:rPr>
        <w:t>st</w:t>
      </w:r>
      <w:r w:rsidRPr="00FC3D10">
        <w:rPr>
          <w:b/>
        </w:rPr>
        <w:t xml:space="preserve"> Floor , Hub 1, PO Box 64529 London SE1P 5LX</w:t>
      </w:r>
    </w:p>
    <w:p w:rsidR="00FC3D10" w:rsidRPr="00FC3D10" w:rsidRDefault="00FC3D10" w:rsidP="00FC3D10">
      <w:pPr>
        <w:rPr>
          <w:b/>
        </w:rPr>
      </w:pPr>
      <w:r w:rsidRPr="00FC3D10">
        <w:rPr>
          <w:b/>
        </w:rPr>
        <w:t>Base: 160 Tooley ST London SE1 2QH</w:t>
      </w:r>
    </w:p>
    <w:p w:rsidR="00FC3D10" w:rsidRPr="00FC3D10" w:rsidRDefault="00FC3D10" w:rsidP="00FC3D10">
      <w:pPr>
        <w:rPr>
          <w:b/>
        </w:rPr>
      </w:pPr>
      <w:r w:rsidRPr="00FC3D10">
        <w:rPr>
          <w:b/>
        </w:rPr>
        <w:t>Direct Line: 020 7525 0261</w:t>
      </w:r>
    </w:p>
    <w:p w:rsidR="00FC3D10" w:rsidRDefault="00FC3D10" w:rsidP="00FC3D10"/>
    <w:p w:rsidR="00FC3D10" w:rsidRDefault="00FC3D10" w:rsidP="00FC3D10"/>
    <w:p w:rsidR="00FC3D10" w:rsidRDefault="00FC3D10" w:rsidP="00FC3D10">
      <w:r>
        <w:t>Complete the stock incident form on vaccine supply section of the</w:t>
      </w:r>
    </w:p>
    <w:p w:rsidR="00FC3D10" w:rsidRPr="0073438B" w:rsidRDefault="00FC3D10" w:rsidP="00FC3D10">
      <w:pPr>
        <w:rPr>
          <w:b/>
        </w:rPr>
      </w:pPr>
      <w:r w:rsidRPr="0073438B">
        <w:rPr>
          <w:b/>
        </w:rPr>
        <w:t>ImmForm website using your own login and password:</w:t>
      </w:r>
    </w:p>
    <w:p w:rsidR="00FC3D10" w:rsidRPr="0073438B" w:rsidRDefault="00FC3D10" w:rsidP="00FC3D10">
      <w:pPr>
        <w:rPr>
          <w:b/>
        </w:rPr>
      </w:pPr>
      <w:r w:rsidRPr="0073438B">
        <w:rPr>
          <w:b/>
        </w:rPr>
        <w:t>https://portal.immform.dh.gov.uk/Logon.aspx?returnurl=%2fVaccineSuppl</w:t>
      </w:r>
    </w:p>
    <w:p w:rsidR="00FC3D10" w:rsidRPr="000B09B0" w:rsidRDefault="00FC3D10" w:rsidP="00FC3D10">
      <w:pPr>
        <w:rPr>
          <w:b/>
        </w:rPr>
      </w:pPr>
      <w:r w:rsidRPr="000B09B0">
        <w:rPr>
          <w:b/>
        </w:rPr>
        <w:t xml:space="preserve"> The vaccine manufacturers</w:t>
      </w:r>
    </w:p>
    <w:p w:rsidR="00FC3D10" w:rsidRPr="000B09B0" w:rsidRDefault="00FC3D10" w:rsidP="00FC3D10">
      <w:pPr>
        <w:rPr>
          <w:b/>
        </w:rPr>
      </w:pPr>
      <w:r w:rsidRPr="000B09B0">
        <w:rPr>
          <w:b/>
        </w:rPr>
        <w:t xml:space="preserve">- Glaxo Smith Kline on (0808) 100 9997 </w:t>
      </w:r>
    </w:p>
    <w:p w:rsidR="00FC3D10" w:rsidRPr="00BF23E6" w:rsidRDefault="00FC3D10" w:rsidP="00FC3D10">
      <w:pPr>
        <w:rPr>
          <w:b/>
        </w:rPr>
      </w:pPr>
      <w:r w:rsidRPr="000B09B0">
        <w:rPr>
          <w:b/>
        </w:rPr>
        <w:t>Policy and Procedure for mai</w:t>
      </w:r>
      <w:r w:rsidR="00BF23E6">
        <w:rPr>
          <w:b/>
        </w:rPr>
        <w:t>ntaining the vaccine Cold Chain</w:t>
      </w:r>
    </w:p>
    <w:p w:rsidR="00FC3D10" w:rsidRPr="000B09B0" w:rsidRDefault="00FC3D10" w:rsidP="00FC3D10">
      <w:pPr>
        <w:rPr>
          <w:b/>
        </w:rPr>
      </w:pPr>
      <w:r w:rsidRPr="000B09B0">
        <w:rPr>
          <w:b/>
        </w:rPr>
        <w:t>- Sanofi Pasteur on (01628) 587693</w:t>
      </w:r>
    </w:p>
    <w:p w:rsidR="00FC3D10" w:rsidRPr="000B09B0" w:rsidRDefault="00FC3D10" w:rsidP="00FC3D10">
      <w:pPr>
        <w:rPr>
          <w:b/>
        </w:rPr>
      </w:pPr>
      <w:r w:rsidRPr="000B09B0">
        <w:rPr>
          <w:b/>
        </w:rPr>
        <w:t>- Novartis on (08457) 451500</w:t>
      </w:r>
    </w:p>
    <w:p w:rsidR="00FC3D10" w:rsidRPr="000B09B0" w:rsidRDefault="00FC3D10" w:rsidP="00FC3D10">
      <w:pPr>
        <w:rPr>
          <w:b/>
        </w:rPr>
      </w:pPr>
      <w:r w:rsidRPr="000B09B0">
        <w:rPr>
          <w:b/>
        </w:rPr>
        <w:t>- Baxter Healthcare on (01635) 206345</w:t>
      </w:r>
    </w:p>
    <w:p w:rsidR="00FC3D10" w:rsidRPr="000B09B0" w:rsidRDefault="00FC3D10" w:rsidP="00FC3D10">
      <w:pPr>
        <w:rPr>
          <w:b/>
          <w:i/>
          <w:sz w:val="28"/>
          <w:szCs w:val="28"/>
        </w:rPr>
      </w:pPr>
      <w:r w:rsidRPr="000B09B0">
        <w:rPr>
          <w:b/>
          <w:i/>
          <w:sz w:val="28"/>
          <w:szCs w:val="28"/>
        </w:rPr>
        <w:t>The following information should be given:</w:t>
      </w:r>
    </w:p>
    <w:p w:rsidR="00FC3D10" w:rsidRDefault="00FC3D10" w:rsidP="00FC3D10">
      <w:r>
        <w:t xml:space="preserve"> The maximum period of cold chain disruption.</w:t>
      </w:r>
    </w:p>
    <w:p w:rsidR="00FC3D10" w:rsidRDefault="00FC3D10" w:rsidP="00FC3D10">
      <w:r>
        <w:t xml:space="preserve"> The actual, minimum and maximum temperature readings recorded on</w:t>
      </w:r>
    </w:p>
    <w:p w:rsidR="00FC3D10" w:rsidRDefault="00FC3D10" w:rsidP="00FC3D10">
      <w:r>
        <w:t>the thermometer.</w:t>
      </w:r>
    </w:p>
    <w:p w:rsidR="00FC3D10" w:rsidRDefault="00FC3D10" w:rsidP="00FC3D10">
      <w:r>
        <w:t xml:space="preserve"> What the vaccines are.</w:t>
      </w:r>
    </w:p>
    <w:p w:rsidR="00FC3D10" w:rsidRDefault="00FC3D10" w:rsidP="00FC3D10">
      <w:r>
        <w:t xml:space="preserve"> When the next immunisation session is.</w:t>
      </w:r>
    </w:p>
    <w:p w:rsidR="00FC3D10" w:rsidRDefault="00FC3D10" w:rsidP="00FC3D10">
      <w:r>
        <w:t xml:space="preserve"> Which of the vaccines are required urgently.</w:t>
      </w:r>
    </w:p>
    <w:p w:rsidR="00FC3D10" w:rsidRDefault="00FC3D10" w:rsidP="00FC3D10">
      <w:r>
        <w:t>Arrange for vaccines to be returned to correct storage conditions immediately</w:t>
      </w:r>
    </w:p>
    <w:p w:rsidR="00FC3D10" w:rsidRDefault="00FC3D10" w:rsidP="00FC3D10">
      <w:r>
        <w:t>and if it is advised that vaccine may still be used, mark and ensure that these</w:t>
      </w:r>
    </w:p>
    <w:p w:rsidR="00FC3D10" w:rsidRDefault="00FC3D10" w:rsidP="00FC3D10">
      <w:r>
        <w:lastRenderedPageBreak/>
        <w:t>vaccines are used first. Practice insurance may cover practice-purchased</w:t>
      </w:r>
    </w:p>
    <w:p w:rsidR="00FC3D10" w:rsidRDefault="00FC3D10" w:rsidP="00FC3D10">
      <w:r>
        <w:t>vaccines but not DH supplied vaccines</w:t>
      </w:r>
    </w:p>
    <w:p w:rsidR="00FC3D10" w:rsidRDefault="00FC3D10" w:rsidP="00FC3D10">
      <w:r>
        <w:t xml:space="preserve"> Once the vaccine fridge is working again the correct temperature</w:t>
      </w:r>
    </w:p>
    <w:p w:rsidR="00FC3D10" w:rsidRDefault="00FC3D10" w:rsidP="00FC3D10">
      <w:r>
        <w:t>maintained, replace the vaccines. Any stock destroyed should be</w:t>
      </w:r>
    </w:p>
    <w:p w:rsidR="00FC3D10" w:rsidRDefault="00FC3D10" w:rsidP="00FC3D10">
      <w:r>
        <w:t>replaced with new stock.</w:t>
      </w:r>
    </w:p>
    <w:p w:rsidR="00FC3D10" w:rsidRDefault="00FC3D10" w:rsidP="00FC3D10">
      <w:r>
        <w:t xml:space="preserve"> All failures to be recorded and the reasons for the failure to be entered</w:t>
      </w:r>
    </w:p>
    <w:p w:rsidR="00FC3D10" w:rsidRDefault="00FC3D10" w:rsidP="00FC3D10">
      <w:r>
        <w:t>into the record book. A critical incident report should also be completed.</w:t>
      </w:r>
    </w:p>
    <w:p w:rsidR="008C10D8" w:rsidRDefault="00FC3D10" w:rsidP="00FC3D10">
      <w:r>
        <w:t>Follow the guidance on managing cold chain incidents as produced by Public</w:t>
      </w:r>
    </w:p>
    <w:sectPr w:rsidR="008C10D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9D" w:rsidRDefault="00B7289D" w:rsidP="0073438B">
      <w:pPr>
        <w:spacing w:after="0" w:line="240" w:lineRule="auto"/>
      </w:pPr>
      <w:r>
        <w:separator/>
      </w:r>
    </w:p>
  </w:endnote>
  <w:endnote w:type="continuationSeparator" w:id="0">
    <w:p w:rsidR="00B7289D" w:rsidRDefault="00B7289D" w:rsidP="0073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174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438B" w:rsidRDefault="00734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38B" w:rsidRDefault="00734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9D" w:rsidRDefault="00B7289D" w:rsidP="0073438B">
      <w:pPr>
        <w:spacing w:after="0" w:line="240" w:lineRule="auto"/>
      </w:pPr>
      <w:r>
        <w:separator/>
      </w:r>
    </w:p>
  </w:footnote>
  <w:footnote w:type="continuationSeparator" w:id="0">
    <w:p w:rsidR="00B7289D" w:rsidRDefault="00B7289D" w:rsidP="00734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27F"/>
    <w:multiLevelType w:val="hybridMultilevel"/>
    <w:tmpl w:val="F128413C"/>
    <w:lvl w:ilvl="0" w:tplc="E60615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A2853"/>
    <w:multiLevelType w:val="hybridMultilevel"/>
    <w:tmpl w:val="F47267A2"/>
    <w:lvl w:ilvl="0" w:tplc="5810C2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130BA"/>
    <w:multiLevelType w:val="hybridMultilevel"/>
    <w:tmpl w:val="24A41CD4"/>
    <w:lvl w:ilvl="0" w:tplc="5810C2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F4720"/>
    <w:multiLevelType w:val="hybridMultilevel"/>
    <w:tmpl w:val="C8B69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3565B"/>
    <w:multiLevelType w:val="hybridMultilevel"/>
    <w:tmpl w:val="F94A4FD6"/>
    <w:lvl w:ilvl="0" w:tplc="5810C2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66D45"/>
    <w:multiLevelType w:val="hybridMultilevel"/>
    <w:tmpl w:val="95926690"/>
    <w:lvl w:ilvl="0" w:tplc="5810C2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60354"/>
    <w:multiLevelType w:val="hybridMultilevel"/>
    <w:tmpl w:val="BC127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92C1A"/>
    <w:multiLevelType w:val="hybridMultilevel"/>
    <w:tmpl w:val="2A22E836"/>
    <w:lvl w:ilvl="0" w:tplc="5810C2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10"/>
    <w:rsid w:val="000B09B0"/>
    <w:rsid w:val="002613E6"/>
    <w:rsid w:val="004C2083"/>
    <w:rsid w:val="0073438B"/>
    <w:rsid w:val="00B7289D"/>
    <w:rsid w:val="00BF23E6"/>
    <w:rsid w:val="00D50B02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73438B"/>
    <w:pPr>
      <w:keepNext/>
      <w:suppressAutoHyphens/>
      <w:spacing w:after="0" w:line="100" w:lineRule="atLeast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9B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34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38B"/>
  </w:style>
  <w:style w:type="paragraph" w:styleId="Footer">
    <w:name w:val="footer"/>
    <w:basedOn w:val="Normal"/>
    <w:link w:val="FooterChar"/>
    <w:uiPriority w:val="99"/>
    <w:unhideWhenUsed/>
    <w:rsid w:val="00734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38B"/>
  </w:style>
  <w:style w:type="character" w:customStyle="1" w:styleId="Heading1Char">
    <w:name w:val="Heading 1 Char"/>
    <w:basedOn w:val="DefaultParagraphFont"/>
    <w:link w:val="Heading1"/>
    <w:rsid w:val="0073438B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73438B"/>
    <w:pPr>
      <w:keepNext/>
      <w:suppressAutoHyphens/>
      <w:spacing w:after="0" w:line="100" w:lineRule="atLeast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9B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34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38B"/>
  </w:style>
  <w:style w:type="paragraph" w:styleId="Footer">
    <w:name w:val="footer"/>
    <w:basedOn w:val="Normal"/>
    <w:link w:val="FooterChar"/>
    <w:uiPriority w:val="99"/>
    <w:unhideWhenUsed/>
    <w:rsid w:val="00734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38B"/>
  </w:style>
  <w:style w:type="character" w:customStyle="1" w:styleId="Heading1Char">
    <w:name w:val="Heading 1 Char"/>
    <w:basedOn w:val="DefaultParagraphFont"/>
    <w:link w:val="Heading1"/>
    <w:rsid w:val="0073438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emisadmin</dc:creator>
  <cp:lastModifiedBy>emisadmin</cp:lastModifiedBy>
  <cp:revision>2</cp:revision>
  <cp:lastPrinted>2020-02-04T16:59:00Z</cp:lastPrinted>
  <dcterms:created xsi:type="dcterms:W3CDTF">2020-02-04T17:22:00Z</dcterms:created>
  <dcterms:modified xsi:type="dcterms:W3CDTF">2020-02-04T17:22:00Z</dcterms:modified>
</cp:coreProperties>
</file>